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CLAUZA DE NECONCURENȚĂ</w:t>
      </w:r>
    </w:p>
    <w:p>
      <w:pPr>
        <w:pStyle w:val="Heading1"/>
        <w:jc w:val="left"/>
      </w:pPr>
      <w:r>
        <w:t>Anexă la CIM nr. ___/_______________</w:t>
      </w:r>
    </w:p>
    <w:p>
      <w:r>
        <w:rPr>
          <w:b w:val="0"/>
          <w:i/>
          <w:sz w:val="18"/>
        </w:rPr>
        <w:t>Model actualizat 2026 · Conform art. 21-24 din Legea 53/2003</w:t>
      </w:r>
    </w:p>
    <w:p/>
    <w:p>
      <w:pPr>
        <w:pStyle w:val="Heading2"/>
        <w:jc w:val="left"/>
      </w:pPr>
      <w:r>
        <w:t>AVERTISMENT LEGAL</w:t>
      </w:r>
    </w:p>
    <w:p>
      <w:r>
        <w:rPr>
          <w:b/>
          <w:i w:val="0"/>
        </w:rPr>
        <w:t>⚠️ Clauza de neconcurență este NULĂ DE DREPT dacă nu se specifică: cuantumul compensației, activitățile interzise, terții față de care se aplică, aria geografică și durata — cf. art. 21 alin. (2) Codul Muncii.</w:t>
      </w:r>
    </w:p>
    <w:p>
      <w:pPr>
        <w:pStyle w:val="Heading2"/>
        <w:jc w:val="left"/>
      </w:pPr>
      <w:r>
        <w:t>CLAUZA DE NECONCURENȚĂ</w:t>
      </w:r>
    </w:p>
    <w:p>
      <w:r>
        <w:rPr>
          <w:b w:val="0"/>
          <w:i w:val="0"/>
        </w:rPr>
        <w:t>Subsemnatul/a _______________, CNP _______________ (Salariatul), angajat al [DENUMIRE ANGAJATOR], CUI _______________, în funcția de _______________, prin prezentul act mă angajez față de Angajator astfel:</w:t>
      </w:r>
    </w:p>
    <w:p>
      <w:pPr>
        <w:pStyle w:val="Heading2"/>
        <w:jc w:val="left"/>
      </w:pPr>
      <w:r>
        <w:t>Art. 1 — Obligații ale salariatului</w:t>
      </w:r>
    </w:p>
    <w:p>
      <w:r>
        <w:rPr>
          <w:b w:val="0"/>
          <w:i w:val="0"/>
        </w:rPr>
        <w:t>Pe durata prezentei clauze, salariatul nu va presta, în interes propriu sau al unui terț, activități care să concureze activitatea angajatorului, în special:</w:t>
      </w:r>
    </w:p>
    <w:p>
      <w:pPr>
        <w:pStyle w:val="ListBullet"/>
      </w:pPr>
      <w:r>
        <w:t>Angajare sau colaborare cu: _______________ (enumerare concurenți)</w:t>
      </w:r>
    </w:p>
    <w:p>
      <w:pPr>
        <w:pStyle w:val="ListBullet"/>
      </w:pPr>
      <w:r>
        <w:t>Desfășurarea activității de: _______________ (activitate concurentă specifică)</w:t>
      </w:r>
    </w:p>
    <w:p>
      <w:pPr>
        <w:pStyle w:val="ListBullet"/>
      </w:pPr>
      <w:r>
        <w:t>Înființarea sau participarea la o societate cu obiect similar: _______________</w:t>
      </w:r>
    </w:p>
    <w:p>
      <w:pPr>
        <w:pStyle w:val="Heading2"/>
        <w:jc w:val="left"/>
      </w:pPr>
      <w:r>
        <w:t>Art. 2 — Aria geografică</w:t>
      </w:r>
    </w:p>
    <w:p>
      <w:r>
        <w:rPr>
          <w:b w:val="0"/>
          <w:i w:val="0"/>
        </w:rPr>
        <w:t>Clauza se aplică pe teritoriul: _______________ (județ/regiune/țară)</w:t>
      </w:r>
    </w:p>
    <w:p>
      <w:pPr>
        <w:pStyle w:val="Heading2"/>
        <w:jc w:val="left"/>
      </w:pPr>
      <w:r>
        <w:t>Art. 3 — Durata</w:t>
      </w:r>
    </w:p>
    <w:p>
      <w:r>
        <w:rPr>
          <w:b w:val="0"/>
          <w:i w:val="0"/>
        </w:rPr>
        <w:t>Clauza produce efecte timp de: ___ luni după încetarea contractului individual de muncă.</w:t>
      </w:r>
    </w:p>
    <w:p>
      <w:r>
        <w:rPr>
          <w:b w:val="0"/>
          <w:i w:val="0"/>
        </w:rPr>
        <w:t>ATENȚIE: Durata maximă este de 2 ani conform art. 22 Codul Muncii.</w:t>
      </w:r>
    </w:p>
    <w:p>
      <w:pPr>
        <w:pStyle w:val="Heading2"/>
        <w:jc w:val="left"/>
      </w:pPr>
      <w:r>
        <w:t>Art. 4 — Compensația (OBLIGATORIE)</w:t>
      </w:r>
    </w:p>
    <w:p>
      <w:r>
        <w:rPr>
          <w:b w:val="0"/>
          <w:i w:val="0"/>
        </w:rPr>
        <w:t>Pe durata aplicării clauzei de neconcurență, Angajatorul va plăti lunar salariatului o indemnizație de neconcurență lunară de: _______________ lei.</w:t>
      </w:r>
    </w:p>
    <w:p>
      <w:r>
        <w:rPr>
          <w:b w:val="0"/>
          <w:i w:val="0"/>
        </w:rPr>
        <w:t>IMPORTANT: Cuantumul minim al indemnizației nu poate fi mai mic de 50% din media veniturilor salariale brute ale salariatului din ultimele 6 luni anterioare datei încetării CIM (art. 21 alin. 3 Codul Muncii).</w:t>
      </w:r>
    </w:p>
    <w:p>
      <w:pPr>
        <w:pStyle w:val="Heading2"/>
        <w:jc w:val="left"/>
      </w:pPr>
      <w:r>
        <w:t>Art. 5 — Sancțiuni</w:t>
      </w:r>
    </w:p>
    <w:p>
      <w:r>
        <w:rPr>
          <w:b w:val="0"/>
          <w:i w:val="0"/>
        </w:rPr>
        <w:t>Nerespectarea clauzei obligă salariatul la returnarea indemnizației și la plata de daune-interese egale cu prejudiciul cauzat angajatorului.</w:t>
      </w:r>
    </w:p>
    <w:p>
      <w:pPr>
        <w:pStyle w:val="Heading2"/>
        <w:jc w:val="left"/>
      </w:pPr>
      <w:r>
        <w:t>Art. 6 — Denunțarea unilaterală</w:t>
      </w:r>
    </w:p>
    <w:p>
      <w:r>
        <w:rPr>
          <w:b w:val="0"/>
          <w:i w:val="0"/>
        </w:rPr>
        <w:t>Angajatorul poate denunța unilateral clauza, cu un preaviz de 30 de zile înainte de data prevăzută pentru încetarea CIM.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21-24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