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CONTRACT INDIVIDUAL DE MUNCĂ</w:t>
      </w:r>
    </w:p>
    <w:p>
      <w:pPr>
        <w:pStyle w:val="Heading1"/>
        <w:jc w:val="left"/>
      </w:pPr>
      <w:r>
        <w:t>CU PRESTAREA MUNCII ÎN REGIM DE TELEMUNCĂ</w:t>
      </w:r>
    </w:p>
    <w:p>
      <w:r>
        <w:rPr>
          <w:b w:val="0"/>
          <w:i/>
          <w:sz w:val="18"/>
        </w:rPr>
        <w:t>Model actualizat 2026 · Conform Legii 81/2018 privind reglementarea activității de telemuncă</w:t>
      </w:r>
    </w:p>
    <w:p/>
    <w:p>
      <w:pPr>
        <w:pStyle w:val="Heading2"/>
        <w:jc w:val="left"/>
      </w:pPr>
      <w:r>
        <w:t>I. BAZA LEGALĂ</w:t>
      </w:r>
    </w:p>
    <w:p>
      <w:r>
        <w:rPr>
          <w:b w:val="0"/>
          <w:i w:val="0"/>
        </w:rPr>
        <w:t>Prezentul contract este întocmit în conformitate cu Legea nr. 81/2018 privind reglementarea activității de telemuncă și Codul Muncii (Legea 53/2003).</w:t>
      </w:r>
    </w:p>
    <w:p>
      <w:pPr>
        <w:pStyle w:val="Heading2"/>
        <w:jc w:val="left"/>
      </w:pPr>
      <w:r>
        <w:t>II. PĂRȚILE CONTRACTANTE</w:t>
      </w:r>
    </w:p>
    <w:p>
      <w:pPr>
        <w:pStyle w:val="ListBullet"/>
      </w:pPr>
      <w:r>
        <w:t>Angajator: [DENUMIRE]  |  CUI: _______  |  Sediu: _______</w:t>
      </w:r>
    </w:p>
    <w:p>
      <w:r>
        <w:rPr>
          <w:b w:val="0"/>
          <w:i w:val="0"/>
        </w:rPr>
        <w:t>și</w:t>
      </w:r>
    </w:p>
    <w:p>
      <w:pPr>
        <w:pStyle w:val="ListBullet"/>
      </w:pPr>
      <w:r>
        <w:t>Angajat (telesalariat): _______________  |  CNP: _______________</w:t>
      </w:r>
    </w:p>
    <w:p>
      <w:pPr>
        <w:pStyle w:val="Heading2"/>
        <w:jc w:val="left"/>
      </w:pPr>
      <w:r>
        <w:t>III. LOCUL DE MUNCĂ</w:t>
      </w:r>
    </w:p>
    <w:p>
      <w:r>
        <w:rPr>
          <w:b w:val="0"/>
          <w:i w:val="0"/>
        </w:rPr>
        <w:t>Telesalariatul va presta munca de la distanță, din locul ales de acesta:</w:t>
      </w:r>
    </w:p>
    <w:p>
      <w:r>
        <w:rPr>
          <w:b w:val="0"/>
          <w:i w:val="0"/>
        </w:rPr>
        <w:t>Locul principal de telemuncă: _______________ (adresă completă)</w:t>
      </w:r>
    </w:p>
    <w:p>
      <w:r>
        <w:rPr>
          <w:b w:val="0"/>
          <w:i w:val="0"/>
        </w:rPr>
        <w:t>Locuri alternative convenite: _______________</w:t>
      </w:r>
    </w:p>
    <w:p>
      <w:r>
        <w:rPr>
          <w:b w:val="0"/>
          <w:i w:val="0"/>
        </w:rPr>
        <w:t>Spațiu de telemuncă pus la dispoziție de angajator: ☐ DA  ☐ NU</w:t>
      </w:r>
    </w:p>
    <w:p>
      <w:pPr>
        <w:pStyle w:val="Heading2"/>
        <w:jc w:val="left"/>
      </w:pPr>
      <w:r>
        <w:t>IV. FUNCȚIA ȘI DURATA</w:t>
      </w:r>
    </w:p>
    <w:p>
      <w:r>
        <w:rPr>
          <w:b w:val="0"/>
          <w:i w:val="0"/>
        </w:rPr>
        <w:t>Funcția: _______________  |  Cod COR: _______________</w:t>
      </w:r>
    </w:p>
    <w:p>
      <w:r>
        <w:rPr>
          <w:b w:val="0"/>
          <w:i w:val="0"/>
        </w:rPr>
        <w:t>☐ Durată nedeterminată  ☐ Durată determinată (______ — ______)</w:t>
      </w:r>
    </w:p>
    <w:p>
      <w:r>
        <w:rPr>
          <w:b w:val="0"/>
          <w:i w:val="0"/>
        </w:rPr>
        <w:t>Data debutului telemuncii: _______________</w:t>
      </w:r>
    </w:p>
    <w:p>
      <w:pPr>
        <w:pStyle w:val="Heading2"/>
        <w:jc w:val="left"/>
      </w:pPr>
      <w:r>
        <w:t>V. PROGRAMUL DE LUCRU</w:t>
      </w:r>
    </w:p>
    <w:p>
      <w:r>
        <w:rPr>
          <w:b w:val="0"/>
          <w:i w:val="0"/>
        </w:rPr>
        <w:t>Durata normală: 8 ore/zi — 40 ore/săptămână</w:t>
      </w:r>
    </w:p>
    <w:p>
      <w:r>
        <w:rPr>
          <w:b w:val="0"/>
          <w:i w:val="0"/>
        </w:rPr>
        <w:t>Intervalul orar de disponibilitate: _______ — _______ (ore în care angajatorul poate contacta telesalariatul)</w:t>
      </w:r>
    </w:p>
    <w:p>
      <w:r>
        <w:rPr>
          <w:b w:val="0"/>
          <w:i w:val="0"/>
        </w:rPr>
        <w:t>Modalitate de pontaj: _______________</w:t>
      </w:r>
    </w:p>
    <w:p>
      <w:pPr>
        <w:pStyle w:val="Heading2"/>
        <w:jc w:val="left"/>
      </w:pPr>
      <w:r>
        <w:t>VI. DOTAREA TEHNICĂ ȘI SECURITATE INFORMAȚICĂ</w:t>
      </w:r>
    </w:p>
    <w:p>
      <w:r>
        <w:rPr>
          <w:b w:val="0"/>
          <w:i w:val="0"/>
        </w:rPr>
        <w:t>6.1 Echipamente asigurate de angajator:</w:t>
      </w:r>
    </w:p>
    <w:p>
      <w:pPr>
        <w:pStyle w:val="ListBullet"/>
      </w:pPr>
      <w:r>
        <w:t>Laptop / computer: _______________</w:t>
      </w:r>
    </w:p>
    <w:p>
      <w:pPr>
        <w:pStyle w:val="ListBullet"/>
      </w:pPr>
      <w:r>
        <w:t>Acces VPN / platformă colaborare: _______________</w:t>
      </w:r>
    </w:p>
    <w:p>
      <w:pPr>
        <w:pStyle w:val="ListBullet"/>
      </w:pPr>
      <w:r>
        <w:t>Telefon / alte echipamente: _______________</w:t>
      </w:r>
    </w:p>
    <w:p>
      <w:r>
        <w:rPr>
          <w:b w:val="0"/>
          <w:i w:val="0"/>
        </w:rPr>
        <w:t>6.2 Echipamente proprii ale telesalariatului utilizate cu acordul angajatorului: _______________</w:t>
      </w:r>
    </w:p>
    <w:p>
      <w:r>
        <w:rPr>
          <w:b w:val="0"/>
          <w:i w:val="0"/>
        </w:rPr>
        <w:t>6.3 Telesalariatul se obligă să respecte politicile de securitate cibernetică ale angajatorului.</w:t>
      </w:r>
    </w:p>
    <w:p>
      <w:pPr>
        <w:pStyle w:val="Heading2"/>
        <w:jc w:val="left"/>
      </w:pPr>
      <w:r>
        <w:t>VII. CHELTUIELI DE TELEMUNCĂ</w:t>
      </w:r>
    </w:p>
    <w:p>
      <w:r>
        <w:rPr>
          <w:b w:val="0"/>
          <w:i w:val="0"/>
        </w:rPr>
        <w:t>Decontarea cheltuielilor aferente telemuncii (internet, electricitate etc.):</w:t>
      </w:r>
    </w:p>
    <w:p>
      <w:r>
        <w:rPr>
          <w:b w:val="0"/>
          <w:i w:val="0"/>
        </w:rPr>
        <w:t>☐ Angajatorul acordă o indemnizație lunară de: _______________ lei/lună</w:t>
      </w:r>
    </w:p>
    <w:p>
      <w:r>
        <w:rPr>
          <w:b w:val="0"/>
          <w:i w:val="0"/>
        </w:rPr>
        <w:t>☐ Cheltuielile sunt suportate de telesalariat</w:t>
      </w:r>
    </w:p>
    <w:p>
      <w:r>
        <w:rPr>
          <w:b w:val="0"/>
          <w:i w:val="0"/>
        </w:rPr>
        <w:t>Conform art. 7 lit. k din Legea 81/2018, angajatorul are obligația să asigure condițiile tehnice necesare.</w:t>
      </w:r>
    </w:p>
    <w:p>
      <w:pPr>
        <w:pStyle w:val="Heading2"/>
        <w:jc w:val="left"/>
      </w:pPr>
      <w:r>
        <w:t>VIII. SALARIUL</w:t>
      </w:r>
    </w:p>
    <w:p>
      <w:r>
        <w:rPr>
          <w:b w:val="0"/>
          <w:i w:val="0"/>
        </w:rPr>
        <w:t>Salariu brut de bază: _______________ lei/lună</w:t>
      </w:r>
    </w:p>
    <w:p>
      <w:r>
        <w:rPr>
          <w:b w:val="0"/>
          <w:i w:val="0"/>
        </w:rPr>
        <w:t>Telemunca nu conduce la modificarea drepturilor salariale față de munca la sediu.</w:t>
      </w:r>
    </w:p>
    <w:p>
      <w:pPr>
        <w:pStyle w:val="Heading2"/>
        <w:jc w:val="left"/>
      </w:pPr>
      <w:r>
        <w:t>IX. DREPTUL DE CONTROL AL ANGAJATORULUI</w:t>
      </w:r>
    </w:p>
    <w:p>
      <w:r>
        <w:rPr>
          <w:b w:val="0"/>
          <w:i w:val="0"/>
        </w:rPr>
        <w:t>Angajatorul poate efectua vizite de control la locul de telemuncă, cu acordul prealabil al telesalariatului (art. 7 lit. l din Legea 81/2018).</w:t>
      </w:r>
    </w:p>
    <w:p>
      <w:r>
        <w:rPr>
          <w:b w:val="0"/>
          <w:i w:val="0"/>
        </w:rPr>
        <w:t>Modalitate de control/monitorizare: _______________</w:t>
      </w:r>
    </w:p>
    <w:p>
      <w:pPr>
        <w:pStyle w:val="Heading2"/>
        <w:jc w:val="left"/>
      </w:pPr>
      <w:r>
        <w:t>X. CONCEDIU, SSM, GDPR</w:t>
      </w:r>
    </w:p>
    <w:p>
      <w:r>
        <w:rPr>
          <w:b w:val="0"/>
          <w:i w:val="0"/>
        </w:rPr>
        <w:t>Concediu anual: minim 20 zile lucrătoare, conform Codului Muncii.</w:t>
      </w:r>
    </w:p>
    <w:p>
      <w:r>
        <w:rPr>
          <w:b w:val="0"/>
          <w:i w:val="0"/>
        </w:rPr>
        <w:t>Securitate și sănătate în muncă: telesalariatul beneficiază de aceleași protecții ca salariații de la sediu (art. 7 Legea 81/2018).</w:t>
      </w:r>
    </w:p>
    <w:p>
      <w:r>
        <w:rPr>
          <w:b w:val="0"/>
          <w:i w:val="0"/>
        </w:rPr>
        <w:t>Datele personale prelucrate în cadrul telemuncii sunt protejate conform GDPR (Reg. UE 2016/679).</w:t>
      </w:r>
    </w:p>
    <w:p>
      <w:pPr>
        <w:pStyle w:val="Heading2"/>
        <w:jc w:val="left"/>
      </w:pPr>
      <w:r>
        <w:t>XI. DISPOZIȚII FINALE</w:t>
      </w:r>
    </w:p>
    <w:p>
      <w:r>
        <w:rPr>
          <w:b w:val="0"/>
          <w:i w:val="0"/>
        </w:rPr>
        <w:t>Clauza de telemuncă poate fi modificată prin act adițional, cu acordul ambelor părți.</w:t>
      </w:r>
    </w:p>
    <w:p>
      <w:r>
        <w:rPr>
          <w:b w:val="0"/>
          <w:i w:val="0"/>
        </w:rPr>
        <w:t>Încheiat azi, _______________  |  Două exemplare originale.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Legea 81/2018 privind telemunca + Codul Muncii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